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EB4" w:rsidRPr="00884911" w:rsidRDefault="00284EB4" w:rsidP="00284E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911">
        <w:rPr>
          <w:rFonts w:ascii="Times New Roman" w:hAnsi="Times New Roman" w:cs="Times New Roman"/>
          <w:b/>
          <w:sz w:val="24"/>
          <w:szCs w:val="24"/>
        </w:rPr>
        <w:t>Диагностическая карта учителя</w:t>
      </w:r>
      <w:r w:rsidR="007C555A">
        <w:rPr>
          <w:rFonts w:ascii="Times New Roman" w:hAnsi="Times New Roman" w:cs="Times New Roman"/>
          <w:b/>
          <w:sz w:val="24"/>
          <w:szCs w:val="24"/>
        </w:rPr>
        <w:t xml:space="preserve">  Скляр Александра Николаевича</w:t>
      </w:r>
    </w:p>
    <w:p w:rsidR="00284EB4" w:rsidRPr="00884911" w:rsidRDefault="00284EB4" w:rsidP="00284EB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84911">
        <w:rPr>
          <w:rFonts w:ascii="Times New Roman" w:hAnsi="Times New Roman" w:cs="Times New Roman"/>
          <w:b/>
          <w:sz w:val="24"/>
          <w:szCs w:val="24"/>
        </w:rPr>
        <w:t> </w:t>
      </w:r>
      <w:r w:rsidR="00884911" w:rsidRPr="00884911">
        <w:rPr>
          <w:rFonts w:ascii="Times New Roman" w:hAnsi="Times New Roman"/>
          <w:b/>
          <w:bCs/>
          <w:i/>
          <w:sz w:val="28"/>
          <w:szCs w:val="28"/>
        </w:rPr>
        <w:t>2017-2018 учебный год, 2018-2019 учебный год</w:t>
      </w:r>
    </w:p>
    <w:p w:rsidR="00284EB4" w:rsidRPr="00D45E21" w:rsidRDefault="007C555A" w:rsidP="00284E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 </w:t>
      </w:r>
      <w:r>
        <w:rPr>
          <w:rFonts w:ascii="Times New Roman" w:hAnsi="Times New Roman" w:cs="Times New Roman"/>
          <w:sz w:val="24"/>
          <w:szCs w:val="24"/>
          <w:u w:val="single"/>
        </w:rPr>
        <w:t>физическая культура</w:t>
      </w:r>
      <w:r w:rsidR="00284EB4" w:rsidRPr="00D4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EB4" w:rsidRPr="000E6E91" w:rsidRDefault="00284EB4" w:rsidP="00284EB4">
      <w:pPr>
        <w:rPr>
          <w:rFonts w:ascii="Times New Roman" w:hAnsi="Times New Roman" w:cs="Times New Roman"/>
          <w:sz w:val="24"/>
          <w:szCs w:val="24"/>
          <w:u w:val="single"/>
        </w:rPr>
      </w:pPr>
      <w:r w:rsidRPr="00D45E21">
        <w:rPr>
          <w:rFonts w:ascii="Times New Roman" w:hAnsi="Times New Roman" w:cs="Times New Roman"/>
          <w:sz w:val="24"/>
          <w:szCs w:val="24"/>
        </w:rPr>
        <w:t xml:space="preserve">Образование (название учебного заведения, год окончания, специальность, квалификация по диплому) </w:t>
      </w:r>
      <w:r w:rsidR="007C555A">
        <w:rPr>
          <w:rFonts w:ascii="Times New Roman" w:hAnsi="Times New Roman" w:cs="Times New Roman"/>
          <w:sz w:val="24"/>
          <w:szCs w:val="24"/>
          <w:u w:val="single"/>
        </w:rPr>
        <w:t>Новосибирский государственный педагогический университет,</w:t>
      </w:r>
      <w:r w:rsidR="00AD1473">
        <w:rPr>
          <w:rFonts w:ascii="Times New Roman" w:hAnsi="Times New Roman" w:cs="Times New Roman"/>
          <w:sz w:val="24"/>
          <w:szCs w:val="24"/>
          <w:u w:val="single"/>
        </w:rPr>
        <w:t xml:space="preserve"> 27.05.1997 г.,  география, учитель географии. </w:t>
      </w:r>
      <w:r w:rsidR="000E6E91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AD1473">
        <w:rPr>
          <w:rFonts w:ascii="Times New Roman" w:hAnsi="Times New Roman" w:cs="Times New Roman"/>
          <w:sz w:val="24"/>
          <w:szCs w:val="24"/>
          <w:u w:val="single"/>
        </w:rPr>
        <w:t>Автономная некоммерческая организация высшего профессионального образования «Европейский Университет «Бизнес Треугольник» 16.05.2016 г., Педагогическое образование: учитель физической культуры, Учитель физической культуры.</w:t>
      </w:r>
    </w:p>
    <w:p w:rsidR="00284EB4" w:rsidRPr="00AD1473" w:rsidRDefault="00284EB4" w:rsidP="00284EB4">
      <w:pPr>
        <w:rPr>
          <w:rFonts w:ascii="Times New Roman" w:hAnsi="Times New Roman" w:cs="Times New Roman"/>
          <w:sz w:val="24"/>
          <w:szCs w:val="24"/>
        </w:rPr>
      </w:pPr>
      <w:r w:rsidRPr="00D45E21">
        <w:rPr>
          <w:rFonts w:ascii="Times New Roman" w:hAnsi="Times New Roman" w:cs="Times New Roman"/>
          <w:sz w:val="24"/>
          <w:szCs w:val="24"/>
        </w:rPr>
        <w:t xml:space="preserve">Квалификационная категория, дата и номер приказа о присвоении категории </w:t>
      </w:r>
      <w:r w:rsidR="007C555A">
        <w:rPr>
          <w:rFonts w:ascii="Times New Roman" w:hAnsi="Times New Roman" w:cs="Times New Roman"/>
          <w:sz w:val="24"/>
          <w:szCs w:val="24"/>
          <w:u w:val="single"/>
        </w:rPr>
        <w:t xml:space="preserve">Высшая </w:t>
      </w:r>
      <w:r w:rsidR="007C555A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="007C555A" w:rsidRPr="00AD1473">
        <w:rPr>
          <w:rFonts w:ascii="Times New Roman" w:hAnsi="Times New Roman" w:cs="Times New Roman"/>
          <w:sz w:val="24"/>
          <w:szCs w:val="24"/>
          <w:u w:val="single"/>
        </w:rPr>
        <w:t xml:space="preserve"> 6 – </w:t>
      </w:r>
      <w:r w:rsidR="007C555A">
        <w:rPr>
          <w:rFonts w:ascii="Times New Roman" w:hAnsi="Times New Roman" w:cs="Times New Roman"/>
          <w:sz w:val="24"/>
          <w:szCs w:val="24"/>
          <w:u w:val="single"/>
        </w:rPr>
        <w:t>АК от 10.05.2016</w:t>
      </w:r>
    </w:p>
    <w:p w:rsidR="00284EB4" w:rsidRPr="00D45E21" w:rsidRDefault="00284EB4" w:rsidP="00284EB4">
      <w:pPr>
        <w:rPr>
          <w:rFonts w:ascii="Times New Roman" w:hAnsi="Times New Roman" w:cs="Times New Roman"/>
          <w:sz w:val="24"/>
          <w:szCs w:val="24"/>
        </w:rPr>
      </w:pPr>
      <w:r w:rsidRPr="00D45E21">
        <w:rPr>
          <w:rFonts w:ascii="Times New Roman" w:hAnsi="Times New Roman" w:cs="Times New Roman"/>
          <w:sz w:val="24"/>
          <w:szCs w:val="24"/>
        </w:rPr>
        <w:t>Методическая т</w:t>
      </w:r>
      <w:r w:rsidR="00DB7BFB">
        <w:rPr>
          <w:rFonts w:ascii="Times New Roman" w:hAnsi="Times New Roman" w:cs="Times New Roman"/>
          <w:sz w:val="24"/>
          <w:szCs w:val="24"/>
        </w:rPr>
        <w:t xml:space="preserve">ема: </w:t>
      </w:r>
      <w:r w:rsidR="00DB7BFB">
        <w:rPr>
          <w:rFonts w:ascii="Times New Roman" w:hAnsi="Times New Roman" w:cs="Times New Roman"/>
          <w:sz w:val="24"/>
          <w:szCs w:val="24"/>
          <w:u w:val="single"/>
        </w:rPr>
        <w:t>Личностно-ориентированный подход в обучении на уроках физической культуры.</w:t>
      </w:r>
      <w:r w:rsidRPr="00D45E21">
        <w:rPr>
          <w:rFonts w:ascii="Times New Roman" w:hAnsi="Times New Roman" w:cs="Times New Roman"/>
          <w:sz w:val="24"/>
          <w:szCs w:val="24"/>
        </w:rPr>
        <w:t> </w:t>
      </w:r>
    </w:p>
    <w:p w:rsidR="00284EB4" w:rsidRPr="00A17BC5" w:rsidRDefault="00284EB4" w:rsidP="00284EB4">
      <w:pPr>
        <w:rPr>
          <w:rFonts w:ascii="Times New Roman" w:hAnsi="Times New Roman" w:cs="Times New Roman"/>
          <w:b/>
          <w:sz w:val="24"/>
          <w:szCs w:val="24"/>
        </w:rPr>
      </w:pPr>
      <w:r w:rsidRPr="00A17BC5">
        <w:rPr>
          <w:rFonts w:ascii="Times New Roman" w:hAnsi="Times New Roman" w:cs="Times New Roman"/>
          <w:b/>
          <w:sz w:val="24"/>
          <w:szCs w:val="24"/>
        </w:rPr>
        <w:t>1. Динамика учебных достижений обучающихся: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6"/>
        <w:gridCol w:w="202"/>
        <w:gridCol w:w="543"/>
        <w:gridCol w:w="784"/>
        <w:gridCol w:w="784"/>
        <w:gridCol w:w="784"/>
        <w:gridCol w:w="784"/>
        <w:gridCol w:w="784"/>
        <w:gridCol w:w="568"/>
        <w:gridCol w:w="232"/>
        <w:gridCol w:w="784"/>
        <w:gridCol w:w="2220"/>
        <w:gridCol w:w="50"/>
      </w:tblGrid>
      <w:tr w:rsidR="000F504E" w:rsidRPr="00D45E21" w:rsidTr="00E70E6A">
        <w:trPr>
          <w:gridAfter w:val="1"/>
          <w:wAfter w:w="118" w:type="pct"/>
          <w:trHeight w:val="75"/>
          <w:tblCellSpacing w:w="15" w:type="dxa"/>
        </w:trPr>
        <w:tc>
          <w:tcPr>
            <w:tcW w:w="22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B356A" w:rsidRPr="00D45E21" w:rsidRDefault="000B35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E70E6A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% успеваемости</w:t>
            </w:r>
          </w:p>
        </w:tc>
        <w:tc>
          <w:tcPr>
            <w:tcW w:w="12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B356A" w:rsidRPr="00D45E21" w:rsidRDefault="000B35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% качества знаний</w:t>
            </w:r>
          </w:p>
        </w:tc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56A" w:rsidRDefault="000B35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%</w:t>
            </w:r>
          </w:p>
          <w:p w:rsidR="000B356A" w:rsidRPr="00D45E21" w:rsidRDefault="000B35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успеваемости/качества</w:t>
            </w:r>
          </w:p>
        </w:tc>
      </w:tr>
      <w:tr w:rsidR="000F504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год/класс/предмет</w:t>
            </w:r>
          </w:p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1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3ч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4ч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3ч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4ч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0E6A" w:rsidRPr="00D45E21" w:rsidRDefault="00E70E6A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3FF1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/5/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47428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474287">
              <w:rPr>
                <w:rFonts w:ascii="Times New Roman" w:hAnsi="Times New Roman" w:cs="Times New Roman"/>
                <w:sz w:val="24"/>
                <w:szCs w:val="24"/>
              </w:rPr>
              <w:t>/%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873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 xml:space="preserve">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 xml:space="preserve">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 xml:space="preserve">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100%98%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 xml:space="preserve">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100%98%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 xml:space="preserve">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74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0F504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3748E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 xml:space="preserve">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3748E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3748E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3748E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3748E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3748E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3748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3748E" w:rsidRPr="00D45E21" w:rsidRDefault="00B3748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3748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48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18/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19/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5/ физическая культура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E6432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/%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6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A815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7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A815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8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A815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9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A815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B3748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3F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F504E">
              <w:rPr>
                <w:rFonts w:ascii="Times New Roman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432" w:rsidRPr="00D45E21" w:rsidRDefault="00EE6432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32" w:rsidRPr="00D45E21" w:rsidRDefault="00A815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0F504E" w:rsidRPr="00D45E21" w:rsidTr="00E70E6A">
        <w:trPr>
          <w:gridAfter w:val="1"/>
          <w:wAfter w:w="118" w:type="pct"/>
          <w:trHeight w:val="90"/>
          <w:tblCellSpacing w:w="15" w:type="dxa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504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 кл.</w:t>
            </w:r>
          </w:p>
        </w:tc>
        <w:tc>
          <w:tcPr>
            <w:tcW w:w="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504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504E" w:rsidRPr="00D45E21" w:rsidRDefault="00A815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504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504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504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504E" w:rsidRPr="00D45E21" w:rsidRDefault="00A815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504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504E" w:rsidRPr="00D45E21" w:rsidRDefault="000F50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504E" w:rsidRPr="00D45E21" w:rsidRDefault="00A815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100%100%</w:t>
            </w:r>
          </w:p>
        </w:tc>
      </w:tr>
      <w:tr w:rsidR="00284EB4" w:rsidRPr="00D45E21" w:rsidTr="00873FF1">
        <w:trPr>
          <w:trHeight w:val="195"/>
          <w:tblCellSpacing w:w="15" w:type="dxa"/>
        </w:trPr>
        <w:tc>
          <w:tcPr>
            <w:tcW w:w="4971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4EB4" w:rsidRPr="00A17BC5" w:rsidRDefault="00284EB4" w:rsidP="00284E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BC5">
              <w:rPr>
                <w:rFonts w:ascii="Times New Roman" w:hAnsi="Times New Roman" w:cs="Times New Roman"/>
                <w:b/>
                <w:sz w:val="24"/>
                <w:szCs w:val="24"/>
              </w:rPr>
              <w:t>2. Внеурочная деятельность по предмету</w:t>
            </w:r>
          </w:p>
        </w:tc>
      </w:tr>
      <w:tr w:rsidR="005C3E5E" w:rsidRPr="00D45E21" w:rsidTr="00E70E6A">
        <w:trPr>
          <w:trHeight w:val="1131"/>
          <w:tblCellSpacing w:w="15" w:type="dxa"/>
        </w:trPr>
        <w:tc>
          <w:tcPr>
            <w:tcW w:w="10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Руководство кружками, факультативами (название, класс, количество учащихся)</w:t>
            </w:r>
          </w:p>
        </w:tc>
        <w:tc>
          <w:tcPr>
            <w:tcW w:w="20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C5330">
              <w:rPr>
                <w:rFonts w:ascii="Times New Roman" w:hAnsi="Times New Roman" w:cs="Times New Roman"/>
                <w:sz w:val="24"/>
                <w:szCs w:val="24"/>
              </w:rPr>
              <w:t>Спортивный кружок, 4-5 классы, 20 учащихся.</w:t>
            </w:r>
          </w:p>
        </w:tc>
      </w:tr>
      <w:tr w:rsidR="005C3E5E" w:rsidRPr="00D45E21" w:rsidTr="00E70E6A">
        <w:trPr>
          <w:trHeight w:val="47"/>
          <w:tblCellSpacing w:w="15" w:type="dxa"/>
        </w:trPr>
        <w:tc>
          <w:tcPr>
            <w:tcW w:w="10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Элективный курс (название, класс, количество учащихся)</w:t>
            </w:r>
          </w:p>
        </w:tc>
        <w:tc>
          <w:tcPr>
            <w:tcW w:w="20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E70E6A">
        <w:trPr>
          <w:trHeight w:val="960"/>
          <w:tblCellSpacing w:w="15" w:type="dxa"/>
        </w:trPr>
        <w:tc>
          <w:tcPr>
            <w:tcW w:w="1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8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Участие учащихся </w:t>
            </w:r>
            <w:proofErr w:type="gramStart"/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предметных </w:t>
            </w:r>
            <w:proofErr w:type="gramStart"/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олимпиадах</w:t>
            </w:r>
            <w:proofErr w:type="gramEnd"/>
          </w:p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(уровень, количество участников, результат)</w:t>
            </w:r>
          </w:p>
        </w:tc>
        <w:tc>
          <w:tcPr>
            <w:tcW w:w="20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A8154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этап олимпиады по физической культуре 5 учащихся, призёры.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E70E6A">
        <w:trPr>
          <w:trHeight w:val="960"/>
          <w:tblCellSpacing w:w="15" w:type="dxa"/>
        </w:trPr>
        <w:tc>
          <w:tcPr>
            <w:tcW w:w="1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8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Участие учащихся в конкурсах, турнирах (название, уровень, количество участников, результат)</w:t>
            </w:r>
          </w:p>
        </w:tc>
        <w:tc>
          <w:tcPr>
            <w:tcW w:w="20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C5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1C5330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дистанционный конкурс «Старт» 4 учащихся, Диплом 1 степени и 3 степени.</w:t>
            </w:r>
          </w:p>
          <w:p w:rsidR="00623554" w:rsidRDefault="0062355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турнир по волейболу среди девушек 10 учащихся, 3 место.</w:t>
            </w:r>
          </w:p>
          <w:p w:rsidR="00623554" w:rsidRDefault="0062355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турнир по волейболу среди смешанных команд 8 учащихся, 3 место.</w:t>
            </w:r>
          </w:p>
          <w:p w:rsidR="00623554" w:rsidRDefault="0062355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легкоатлетический кросс 20 учащихся, 2 место.</w:t>
            </w:r>
          </w:p>
          <w:p w:rsidR="00251588" w:rsidRDefault="00251588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«Президентские спортивные игры», муниципальный уровень всероссийских игр, 18 учащихся, 3 место.</w:t>
            </w:r>
          </w:p>
          <w:p w:rsidR="00251588" w:rsidRDefault="00251588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всероссийских игр «Президентские состязания» 12 учащихся</w:t>
            </w:r>
            <w:r w:rsidR="00C013F7">
              <w:rPr>
                <w:rFonts w:ascii="Times New Roman" w:hAnsi="Times New Roman" w:cs="Times New Roman"/>
                <w:sz w:val="24"/>
                <w:szCs w:val="24"/>
              </w:rPr>
              <w:t>, 3 место.</w:t>
            </w:r>
          </w:p>
          <w:p w:rsidR="00C013F7" w:rsidRPr="001C5330" w:rsidRDefault="00C013F7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по лыжным гонкам, 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учащихся, 1 место.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E70E6A">
        <w:trPr>
          <w:trHeight w:val="960"/>
          <w:tblCellSpacing w:w="15" w:type="dxa"/>
        </w:trPr>
        <w:tc>
          <w:tcPr>
            <w:tcW w:w="1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18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Участие учащихся в научно-практических конференциях</w:t>
            </w:r>
          </w:p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(уровень, тематика конференции, количество учащихся, результат)</w:t>
            </w:r>
          </w:p>
        </w:tc>
        <w:tc>
          <w:tcPr>
            <w:tcW w:w="20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E70E6A">
        <w:trPr>
          <w:trHeight w:val="960"/>
          <w:tblCellSpacing w:w="15" w:type="dxa"/>
        </w:trPr>
        <w:tc>
          <w:tcPr>
            <w:tcW w:w="1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8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Организация внеклассных мероприятий (форма мероприятия, название, количество учащихся)</w:t>
            </w:r>
          </w:p>
        </w:tc>
        <w:tc>
          <w:tcPr>
            <w:tcW w:w="20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013F7" w:rsidRDefault="00C013F7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«Смотр строя и песни» 90 учащихся.</w:t>
            </w:r>
          </w:p>
          <w:p w:rsidR="00C013F7" w:rsidRDefault="00C013F7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Эстафета «Папа и я» 40 учащихся.</w:t>
            </w:r>
          </w:p>
          <w:p w:rsidR="00C013F7" w:rsidRDefault="00C013F7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по волейболу «Родители и дети» 45 учащихся.</w:t>
            </w:r>
          </w:p>
          <w:p w:rsidR="00C013F7" w:rsidRDefault="00C013F7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Эстафета «Весёлая лыжня» 60 учащихся.</w:t>
            </w:r>
          </w:p>
          <w:p w:rsidR="005C3E5E" w:rsidRPr="00D45E21" w:rsidRDefault="00C013F7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«Снайпер» 20 учащихся.</w:t>
            </w:r>
            <w:r w:rsidR="005C3E5E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E70E6A">
        <w:trPr>
          <w:trHeight w:val="945"/>
          <w:tblCellSpacing w:w="15" w:type="dxa"/>
        </w:trPr>
        <w:tc>
          <w:tcPr>
            <w:tcW w:w="1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18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Массовые предметные олимпиады (Кенгуру, Русский медвежонок, Золотое Руно, Британский бульдог и т.п.) – участие, количество обучающихся, принимавших участие, результат.</w:t>
            </w:r>
            <w:proofErr w:type="gramEnd"/>
          </w:p>
        </w:tc>
        <w:tc>
          <w:tcPr>
            <w:tcW w:w="20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23554" w:rsidRDefault="00623554" w:rsidP="00623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интернет-олимпиада по ПДД 6 учащихся, сертификаты.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4EB4" w:rsidRPr="00D45E21" w:rsidRDefault="00284EB4" w:rsidP="00284EB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39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2"/>
        <w:gridCol w:w="2219"/>
        <w:gridCol w:w="1476"/>
        <w:gridCol w:w="6290"/>
      </w:tblGrid>
      <w:tr w:rsidR="00284EB4" w:rsidRPr="00D45E21" w:rsidTr="005C3E5E">
        <w:trPr>
          <w:trHeight w:val="345"/>
          <w:tblCellSpacing w:w="15" w:type="dxa"/>
        </w:trPr>
        <w:tc>
          <w:tcPr>
            <w:tcW w:w="49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4EB4" w:rsidRPr="00A17BC5" w:rsidRDefault="00284EB4" w:rsidP="00284E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BC5">
              <w:rPr>
                <w:rFonts w:ascii="Times New Roman" w:hAnsi="Times New Roman" w:cs="Times New Roman"/>
                <w:b/>
                <w:sz w:val="24"/>
                <w:szCs w:val="24"/>
              </w:rPr>
              <w:t>3. Обобщение и распространение педагогического опыта</w:t>
            </w: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Открытые уроки (уровень, тема)</w:t>
            </w:r>
          </w:p>
        </w:tc>
        <w:tc>
          <w:tcPr>
            <w:tcW w:w="3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154E">
              <w:rPr>
                <w:rFonts w:ascii="Times New Roman" w:hAnsi="Times New Roman" w:cs="Times New Roman"/>
                <w:sz w:val="24"/>
                <w:szCs w:val="24"/>
              </w:rPr>
              <w:t>Районное МО учителей физической культуры «Совершенствование прямого нападающего удара в волейболе 10 класс»</w:t>
            </w:r>
          </w:p>
          <w:p w:rsidR="006C13B9" w:rsidRPr="00D45E21" w:rsidRDefault="006C13B9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двигательной активности детей с ОВЗ посредством спортивных игр»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Мастер-классы (уровень, тема)</w:t>
            </w:r>
          </w:p>
        </w:tc>
        <w:tc>
          <w:tcPr>
            <w:tcW w:w="3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C13B9">
              <w:rPr>
                <w:rFonts w:ascii="Times New Roman" w:hAnsi="Times New Roman" w:cs="Times New Roman"/>
                <w:sz w:val="24"/>
                <w:szCs w:val="24"/>
              </w:rPr>
              <w:t>Школьный мастер-класс для учителей начальной школы «Основные элементы лыжной подготовки»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Обобщение опыта (уровень, тема)</w:t>
            </w:r>
          </w:p>
        </w:tc>
        <w:tc>
          <w:tcPr>
            <w:tcW w:w="3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Выступления на педагогических советах, методических объединениях (уровень, тема)</w:t>
            </w:r>
          </w:p>
        </w:tc>
        <w:tc>
          <w:tcPr>
            <w:tcW w:w="3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C13B9">
              <w:rPr>
                <w:rFonts w:ascii="Times New Roman" w:hAnsi="Times New Roman" w:cs="Times New Roman"/>
                <w:sz w:val="24"/>
                <w:szCs w:val="24"/>
              </w:rPr>
              <w:t>Районное МО учителей физической культуры «Внеклассная работа по физической культуре в образовательном учреждении»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научно-практических конференциях (уровень, название, тема выступления) </w:t>
            </w:r>
          </w:p>
        </w:tc>
        <w:tc>
          <w:tcPr>
            <w:tcW w:w="3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1679F">
              <w:rPr>
                <w:rFonts w:ascii="Times New Roman" w:hAnsi="Times New Roman" w:cs="Times New Roman"/>
                <w:sz w:val="24"/>
                <w:szCs w:val="24"/>
              </w:rPr>
              <w:t>Региональная научно-практическая конференция «Малые музеи в современном социокультурном пространстве: роль и потенциал в гражданско-патриотическом воспитании».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Публикации (название статьи, издание, издательство, тираж, объем работы)</w:t>
            </w:r>
          </w:p>
        </w:tc>
        <w:tc>
          <w:tcPr>
            <w:tcW w:w="3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5C3E5E">
        <w:trPr>
          <w:trHeight w:val="945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Размещение материалов в сети Интернет (сайт, название материала)</w:t>
            </w:r>
          </w:p>
        </w:tc>
        <w:tc>
          <w:tcPr>
            <w:tcW w:w="3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B1986" w:rsidRPr="00EB088D" w:rsidRDefault="0056072F" w:rsidP="00EB088D">
            <w:pPr>
              <w:pStyle w:val="1"/>
              <w:spacing w:before="0" w:beforeAutospacing="0" w:after="335" w:afterAutospacing="0"/>
              <w:rPr>
                <w:rFonts w:ascii="Arial" w:hAnsi="Arial" w:cs="Arial"/>
                <w:b w:val="0"/>
                <w:bCs w:val="0"/>
                <w:color w:val="232323"/>
                <w:sz w:val="60"/>
                <w:szCs w:val="60"/>
              </w:rPr>
            </w:pPr>
            <w:hyperlink r:id="rId4" w:history="1">
              <w:r w:rsidR="00AB1986" w:rsidRPr="00EB088D">
                <w:rPr>
                  <w:rStyle w:val="a6"/>
                  <w:b w:val="0"/>
                  <w:sz w:val="24"/>
                  <w:szCs w:val="24"/>
                </w:rPr>
                <w:t>https://infourok.ru/doklad-na-temu-sportivnomassovaya-rabota-v-chernovskoy-shkole-3587066.html?is_new</w:t>
              </w:r>
            </w:hyperlink>
            <w:r w:rsidR="00AB1986">
              <w:rPr>
                <w:sz w:val="24"/>
                <w:szCs w:val="24"/>
              </w:rPr>
              <w:t xml:space="preserve"> </w:t>
            </w:r>
            <w:r w:rsidR="00AB1986" w:rsidRPr="00AB1986">
              <w:rPr>
                <w:b w:val="0"/>
                <w:bCs w:val="0"/>
                <w:color w:val="232323"/>
                <w:sz w:val="24"/>
                <w:szCs w:val="24"/>
              </w:rPr>
              <w:t>"Спортивно-массовая работа в Черновской школе"</w:t>
            </w:r>
          </w:p>
          <w:p w:rsidR="007D3623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5" w:history="1">
              <w:r w:rsidR="007D3623" w:rsidRPr="004C2AAC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https://znanio.ru/media/urok_pohod_prirodnye_kompleksy_nashej_mestnosti-291770/324021</w:t>
              </w:r>
            </w:hyperlink>
            <w:r w:rsidR="007D3623">
              <w:rPr>
                <w:rFonts w:ascii="Times New Roman" w:hAnsi="Times New Roman" w:cs="Times New Roman"/>
                <w:sz w:val="24"/>
                <w:szCs w:val="24"/>
              </w:rPr>
              <w:t xml:space="preserve"> Урок-поход Природные комплексы нашей местности»</w:t>
            </w:r>
          </w:p>
          <w:p w:rsidR="005C3E5E" w:rsidRDefault="007D3623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Pr="004C2AAC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https://infourok.ru/prezentaciya-po-kraevedeniyu-na-temu-istoriya-shkoli-3508509.html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по краеведению на тему «История школы»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EB4" w:rsidRPr="00D45E21" w:rsidTr="005C3E5E">
        <w:trPr>
          <w:trHeight w:val="180"/>
          <w:tblCellSpacing w:w="15" w:type="dxa"/>
        </w:trPr>
        <w:tc>
          <w:tcPr>
            <w:tcW w:w="49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4EB4" w:rsidRPr="00A17BC5" w:rsidRDefault="00284EB4" w:rsidP="00284E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BC5">
              <w:rPr>
                <w:rFonts w:ascii="Times New Roman" w:hAnsi="Times New Roman" w:cs="Times New Roman"/>
                <w:b/>
                <w:sz w:val="24"/>
                <w:szCs w:val="24"/>
              </w:rPr>
              <w:t>4. Повышение квалификации</w:t>
            </w:r>
          </w:p>
        </w:tc>
      </w:tr>
      <w:tr w:rsidR="005C3E5E" w:rsidRPr="00D45E21" w:rsidTr="000E1EFF">
        <w:trPr>
          <w:trHeight w:val="2503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Обучение в учреждениях дополнительного профессионального образования (наименование учреждения, название курсов, количество часов,</w:t>
            </w:r>
            <w:proofErr w:type="gramEnd"/>
          </w:p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№ полученного документа)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1EFF" w:rsidRDefault="00EB088D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«Инфоурок», «Педагогическая деятельность по физической культуре в средней школе в условиях реализации ФГОС ООО», 108 часов, </w:t>
            </w:r>
            <w:r w:rsidR="000E1EFF">
              <w:rPr>
                <w:rFonts w:ascii="Times New Roman" w:hAnsi="Times New Roman" w:cs="Times New Roman"/>
                <w:sz w:val="24"/>
                <w:szCs w:val="24"/>
              </w:rPr>
              <w:t>ПК 00045676 №45658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E1EFF">
              <w:rPr>
                <w:rFonts w:ascii="Times New Roman" w:hAnsi="Times New Roman" w:cs="Times New Roman"/>
                <w:sz w:val="24"/>
                <w:szCs w:val="24"/>
              </w:rPr>
              <w:t>ООО «Знанио», «Медико-биологические основы безопасности жизнедеятельности», 72 часа, ПК 21804208 № 2056177.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E5E" w:rsidRPr="00D45E21" w:rsidTr="00A27694">
        <w:trPr>
          <w:trHeight w:val="167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1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теоретических, научно-практических семинарах (уровень, название) 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1EFF" w:rsidRDefault="000E1EF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медианары: </w:t>
            </w:r>
          </w:p>
          <w:p w:rsidR="000E1EFF" w:rsidRDefault="000E1EF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«Здоровье педагога как профессиональная ценность и залог успешного образовательного процесса».</w:t>
            </w:r>
          </w:p>
          <w:p w:rsidR="000E1EFF" w:rsidRDefault="000E1EF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 w:rsidR="00A27694">
              <w:rPr>
                <w:rFonts w:ascii="Times New Roman" w:hAnsi="Times New Roman" w:cs="Times New Roman"/>
                <w:sz w:val="24"/>
                <w:szCs w:val="24"/>
              </w:rPr>
              <w:t>Творчество как неотъемлемый компонент личности современного педагога».</w:t>
            </w:r>
          </w:p>
          <w:p w:rsidR="00A27694" w:rsidRDefault="00A2769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«Обеспечение единства образовательной, развивающей и воспитательной среды – основная задача педагога».</w:t>
            </w:r>
          </w:p>
          <w:p w:rsidR="005C3E5E" w:rsidRPr="00D45E21" w:rsidRDefault="000E1EF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E5E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4.3 </w:t>
            </w:r>
          </w:p>
        </w:tc>
        <w:tc>
          <w:tcPr>
            <w:tcW w:w="1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Самообразование (изученные материалы)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Default="005C3E5E" w:rsidP="00284EB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71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D7197" w:rsidRPr="00FD71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Мельникова Е.Л. «Технология проблемно-диалогического обучения»</w:t>
            </w:r>
          </w:p>
          <w:p w:rsidR="00FD7197" w:rsidRPr="00FD7197" w:rsidRDefault="00FD7197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Журналы </w:t>
            </w:r>
            <w:r w:rsidRPr="00FD71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«Физическая культура и спорт»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84EB4" w:rsidRPr="00D45E21" w:rsidTr="005C3E5E">
        <w:trPr>
          <w:trHeight w:val="315"/>
          <w:tblCellSpacing w:w="15" w:type="dxa"/>
        </w:trPr>
        <w:tc>
          <w:tcPr>
            <w:tcW w:w="49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4EB4" w:rsidRPr="00D45E21" w:rsidRDefault="00284EB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5. Участие в профессиональных конкурсах </w:t>
            </w: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Уровень конкурса, название, результат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FD7197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педагогического мастерства «Педагог года – 2019» образовательного портала «Знанио», сертификат.</w:t>
            </w:r>
            <w:r w:rsidR="005C3E5E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сетевых профессиональных сообществах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6072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D7197" w:rsidRPr="004C2AAC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https://fizruku.ru</w:t>
              </w:r>
            </w:hyperlink>
            <w:r w:rsidR="00FD7197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8" w:history="1">
              <w:r w:rsidR="00FD7197" w:rsidRPr="004C2AAC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https://znanio.ru</w:t>
              </w:r>
            </w:hyperlink>
            <w:r w:rsidR="00FD7197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9" w:history="1">
              <w:r w:rsidR="00FD7197" w:rsidRPr="004C2AAC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https://infourok.ru</w:t>
              </w:r>
            </w:hyperlink>
            <w:r w:rsidR="00FD719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r w:rsidR="00FD7197">
              <w:t xml:space="preserve"> </w:t>
            </w:r>
            <w:hyperlink r:id="rId10" w:history="1">
              <w:r w:rsidR="00FD7197" w:rsidRPr="004C2AAC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https://kopilkaurokov.ru</w:t>
              </w:r>
            </w:hyperlink>
            <w:r w:rsidR="00FD719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r w:rsidR="00FD7197">
              <w:t xml:space="preserve"> </w:t>
            </w:r>
            <w:hyperlink r:id="rId11" w:history="1">
              <w:r w:rsidR="00FD7197" w:rsidRPr="004C2AAC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https://pedsovet.org/beta</w:t>
              </w:r>
            </w:hyperlink>
            <w:r w:rsidR="00670BF4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12" w:history="1">
              <w:r w:rsidR="00670BF4" w:rsidRPr="004C2AAC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https://stranatalantov.com</w:t>
              </w:r>
            </w:hyperlink>
            <w:r w:rsidR="00670BF4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13" w:history="1">
              <w:r w:rsidR="00670BF4" w:rsidRPr="004C2AAC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https://konkurs-start.ru</w:t>
              </w:r>
            </w:hyperlink>
            <w:r w:rsidR="00670BF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  <w:tr w:rsidR="00284EB4" w:rsidRPr="00D45E21" w:rsidTr="005C3E5E">
        <w:trPr>
          <w:trHeight w:val="195"/>
          <w:tblCellSpacing w:w="15" w:type="dxa"/>
        </w:trPr>
        <w:tc>
          <w:tcPr>
            <w:tcW w:w="49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4EB4" w:rsidRPr="00A17BC5" w:rsidRDefault="00284EB4" w:rsidP="00284E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BC5">
              <w:rPr>
                <w:rFonts w:ascii="Times New Roman" w:hAnsi="Times New Roman" w:cs="Times New Roman"/>
                <w:b/>
                <w:sz w:val="24"/>
                <w:szCs w:val="24"/>
              </w:rPr>
              <w:t>6. Работа в учебном кабинете</w:t>
            </w: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1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Оборудование учебного кабинета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670BF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5C3E5E" w:rsidRPr="00D45E21" w:rsidTr="005C3E5E">
        <w:trPr>
          <w:trHeight w:val="960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1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Проведение текущих ремонтных работ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0BF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5C3E5E" w:rsidRPr="00D45E21" w:rsidTr="005C3E5E">
        <w:trPr>
          <w:trHeight w:val="945"/>
          <w:tblCellSpacing w:w="15" w:type="dxa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1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Итоги участия в смотре кабинетов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670BF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Призёр.</w:t>
            </w:r>
          </w:p>
        </w:tc>
      </w:tr>
    </w:tbl>
    <w:p w:rsidR="00284EB4" w:rsidRPr="00D45E21" w:rsidRDefault="00284EB4" w:rsidP="00284EB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1"/>
        <w:gridCol w:w="1199"/>
        <w:gridCol w:w="920"/>
        <w:gridCol w:w="36"/>
        <w:gridCol w:w="682"/>
        <w:gridCol w:w="685"/>
        <w:gridCol w:w="691"/>
        <w:gridCol w:w="787"/>
        <w:gridCol w:w="5034"/>
      </w:tblGrid>
      <w:tr w:rsidR="00284EB4" w:rsidRPr="00D45E21" w:rsidTr="00D45E21">
        <w:trPr>
          <w:trHeight w:val="300"/>
          <w:tblCellSpacing w:w="15" w:type="dxa"/>
        </w:trPr>
        <w:tc>
          <w:tcPr>
            <w:tcW w:w="497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4EB4" w:rsidRPr="00A17BC5" w:rsidRDefault="00284EB4" w:rsidP="00284E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BC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 Методическая работа по предмету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Какой этап урока удается лучше? </w:t>
            </w:r>
          </w:p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95BF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0BF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Инструктаж и задания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B95BFD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Творческие задания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95BF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Какой тип урока удается лучше?</w:t>
            </w:r>
          </w:p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Урок изучения и первичного закрепления новых знаний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0BF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По закреплению знаний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и знаний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95BF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Применение знаний на практике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B95BFD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Повторение и систематизация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Урок проверки знаний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Какой вид урока удается лучше? </w:t>
            </w:r>
          </w:p>
          <w:p w:rsidR="005C3E5E" w:rsidRPr="00D45E21" w:rsidRDefault="005C3E5E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Диалог, диспут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Проблемный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C3E5E" w:rsidRPr="00D45E21" w:rsidRDefault="005C3E5E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0BF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Урок-зачет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Урок-игра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B95BFD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48358F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Уро</w:t>
            </w:r>
            <w:proofErr w:type="gramStart"/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программирования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rHeight w:val="345"/>
          <w:tblCellSpacing w:w="15" w:type="dxa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Применение ИКТ (% уроков с использованием ИКТ)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670BF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  <w:r w:rsidR="0048358F"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Какие методы обучения удаются лучше?</w:t>
            </w:r>
          </w:p>
          <w:p w:rsidR="0048358F" w:rsidRPr="00D45E21" w:rsidRDefault="0048358F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0BF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0BF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Проблемно-поисковый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670BF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Индуктивный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Дедуктивный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Самостоятельной работы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Формы работы чаще всего применяемые на уроках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8358F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70BF4" w:rsidRDefault="00670BF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F4" w:rsidRPr="00D45E21" w:rsidRDefault="00670BF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Парная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Звеньевая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0BF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Дебаты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0BF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Кооперируем</w:t>
            </w:r>
            <w:proofErr w:type="gramStart"/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D45E21">
              <w:rPr>
                <w:rFonts w:ascii="Times New Roman" w:hAnsi="Times New Roman" w:cs="Times New Roman"/>
                <w:sz w:val="24"/>
                <w:szCs w:val="24"/>
              </w:rPr>
              <w:t xml:space="preserve"> групповая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Дифференцируемо - групповая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Какие формы проверки знаний чаще используются?</w:t>
            </w:r>
          </w:p>
          <w:p w:rsidR="0048358F" w:rsidRPr="00D45E21" w:rsidRDefault="0048358F" w:rsidP="00284E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Контрольные работы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Самостоятельные работы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Зачеты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670BF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Индивидуальные задания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Тематический учет знаний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0BF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58F" w:rsidRPr="00D45E21" w:rsidTr="0048358F">
        <w:trPr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3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8358F" w:rsidRPr="00D45E21" w:rsidRDefault="0048358F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E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358F" w:rsidRPr="00D45E21" w:rsidTr="0048358F">
        <w:trPr>
          <w:gridAfter w:val="1"/>
          <w:wAfter w:w="2330" w:type="pct"/>
          <w:tblCellSpacing w:w="15" w:type="dxa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EB4" w:rsidRPr="00D45E21" w:rsidRDefault="00284EB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84EB4" w:rsidRPr="00D45E21" w:rsidRDefault="00284EB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4EB4" w:rsidRPr="00D45E21" w:rsidRDefault="00284EB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4EB4" w:rsidRPr="00D45E21" w:rsidRDefault="00284EB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4EB4" w:rsidRPr="00D45E21" w:rsidRDefault="00284EB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4EB4" w:rsidRPr="00D45E21" w:rsidRDefault="00284EB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4EB4" w:rsidRPr="00D45E21" w:rsidRDefault="00284EB4" w:rsidP="0028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5E21" w:rsidRDefault="00D45E21">
      <w:pPr>
        <w:rPr>
          <w:rFonts w:ascii="Times New Roman" w:hAnsi="Times New Roman" w:cs="Times New Roman"/>
          <w:sz w:val="24"/>
          <w:szCs w:val="24"/>
        </w:rPr>
      </w:pPr>
    </w:p>
    <w:p w:rsidR="00AE338E" w:rsidRPr="00D45E21" w:rsidRDefault="00284EB4">
      <w:pPr>
        <w:rPr>
          <w:rFonts w:ascii="Times New Roman" w:hAnsi="Times New Roman" w:cs="Times New Roman"/>
          <w:sz w:val="24"/>
          <w:szCs w:val="24"/>
        </w:rPr>
      </w:pPr>
      <w:r w:rsidRPr="00D45E21">
        <w:rPr>
          <w:rFonts w:ascii="Times New Roman" w:hAnsi="Times New Roman" w:cs="Times New Roman"/>
          <w:sz w:val="24"/>
          <w:szCs w:val="24"/>
        </w:rPr>
        <w:t>ДАТА ЗАПОЛНЕНИЯ:__________________ ПОДПИСЬ _____________________________</w:t>
      </w:r>
    </w:p>
    <w:sectPr w:rsidR="00AE338E" w:rsidRPr="00D45E21" w:rsidSect="00284EB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84EB4"/>
    <w:rsid w:val="000B356A"/>
    <w:rsid w:val="000E1EFF"/>
    <w:rsid w:val="000E6E91"/>
    <w:rsid w:val="000F504E"/>
    <w:rsid w:val="001850AA"/>
    <w:rsid w:val="001C5330"/>
    <w:rsid w:val="00251588"/>
    <w:rsid w:val="00284EB4"/>
    <w:rsid w:val="0029502D"/>
    <w:rsid w:val="0031679F"/>
    <w:rsid w:val="003C4D7E"/>
    <w:rsid w:val="004321F2"/>
    <w:rsid w:val="00460B0B"/>
    <w:rsid w:val="00474287"/>
    <w:rsid w:val="0048358F"/>
    <w:rsid w:val="0056072F"/>
    <w:rsid w:val="005866AE"/>
    <w:rsid w:val="005C3E5E"/>
    <w:rsid w:val="00623554"/>
    <w:rsid w:val="00642CAD"/>
    <w:rsid w:val="00670BF4"/>
    <w:rsid w:val="00670EB5"/>
    <w:rsid w:val="006C13B9"/>
    <w:rsid w:val="00731571"/>
    <w:rsid w:val="007C555A"/>
    <w:rsid w:val="007D3623"/>
    <w:rsid w:val="007E4C8F"/>
    <w:rsid w:val="00873FF1"/>
    <w:rsid w:val="00884911"/>
    <w:rsid w:val="009010C1"/>
    <w:rsid w:val="00A12A31"/>
    <w:rsid w:val="00A17BC5"/>
    <w:rsid w:val="00A266B4"/>
    <w:rsid w:val="00A27694"/>
    <w:rsid w:val="00A4373E"/>
    <w:rsid w:val="00A8154E"/>
    <w:rsid w:val="00A8250A"/>
    <w:rsid w:val="00AB1986"/>
    <w:rsid w:val="00AB54A8"/>
    <w:rsid w:val="00AD1473"/>
    <w:rsid w:val="00AE338E"/>
    <w:rsid w:val="00B3748E"/>
    <w:rsid w:val="00B95BFD"/>
    <w:rsid w:val="00C013F7"/>
    <w:rsid w:val="00D45E21"/>
    <w:rsid w:val="00DB7BFB"/>
    <w:rsid w:val="00E42239"/>
    <w:rsid w:val="00E70E6A"/>
    <w:rsid w:val="00EB088D"/>
    <w:rsid w:val="00EE6432"/>
    <w:rsid w:val="00F23F26"/>
    <w:rsid w:val="00FD7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38E"/>
  </w:style>
  <w:style w:type="paragraph" w:styleId="1">
    <w:name w:val="heading 1"/>
    <w:basedOn w:val="a"/>
    <w:link w:val="10"/>
    <w:uiPriority w:val="9"/>
    <w:qFormat/>
    <w:rsid w:val="00AB19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C8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54A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D362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B19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4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9811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092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62279">
              <w:marLeft w:val="0"/>
              <w:marRight w:val="0"/>
              <w:marTop w:val="0"/>
              <w:marBottom w:val="84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134488656">
                  <w:marLeft w:val="6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21659">
                  <w:marLeft w:val="0"/>
                  <w:marRight w:val="0"/>
                  <w:marTop w:val="167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4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58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56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07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6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4160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67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72991">
              <w:marLeft w:val="0"/>
              <w:marRight w:val="0"/>
              <w:marTop w:val="0"/>
              <w:marBottom w:val="84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979263398">
                  <w:marLeft w:val="6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9616">
                  <w:marLeft w:val="0"/>
                  <w:marRight w:val="0"/>
                  <w:marTop w:val="167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85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56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96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34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126064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259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46316">
              <w:marLeft w:val="0"/>
              <w:marRight w:val="0"/>
              <w:marTop w:val="0"/>
              <w:marBottom w:val="84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668681477">
                  <w:marLeft w:val="6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77306">
                  <w:marLeft w:val="0"/>
                  <w:marRight w:val="0"/>
                  <w:marTop w:val="167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7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61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65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08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53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" TargetMode="External"/><Relationship Id="rId13" Type="http://schemas.openxmlformats.org/officeDocument/2006/relationships/hyperlink" Target="https://konkurs-star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izruku.ru" TargetMode="External"/><Relationship Id="rId12" Type="http://schemas.openxmlformats.org/officeDocument/2006/relationships/hyperlink" Target="https://stranatalantov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fourok.ru/prezentaciya-po-kraevedeniyu-na-temu-istoriya-shkoli-3508509.html" TargetMode="External"/><Relationship Id="rId11" Type="http://schemas.openxmlformats.org/officeDocument/2006/relationships/hyperlink" Target="https://pedsovet.org/beta" TargetMode="External"/><Relationship Id="rId5" Type="http://schemas.openxmlformats.org/officeDocument/2006/relationships/hyperlink" Target="https://znanio.ru/media/urok_pohod_prirodnye_kompleksy_nashej_mestnosti-291770/32402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kopilkaurokov.ru" TargetMode="External"/><Relationship Id="rId4" Type="http://schemas.openxmlformats.org/officeDocument/2006/relationships/hyperlink" Target="https://infourok.ru/doklad-na-temu-sportivnomassovaya-rabota-v-chernovskoy-shkole-3587066.html?is_new" TargetMode="External"/><Relationship Id="rId9" Type="http://schemas.openxmlformats.org/officeDocument/2006/relationships/hyperlink" Target="https://infouro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 Н</cp:lastModifiedBy>
  <cp:revision>12</cp:revision>
  <cp:lastPrinted>2019-01-25T04:50:00Z</cp:lastPrinted>
  <dcterms:created xsi:type="dcterms:W3CDTF">2019-01-30T04:43:00Z</dcterms:created>
  <dcterms:modified xsi:type="dcterms:W3CDTF">2019-03-14T14:13:00Z</dcterms:modified>
</cp:coreProperties>
</file>